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9B12" w14:textId="1F36C222" w:rsidR="00B01E7E" w:rsidRPr="003E1D17" w:rsidRDefault="00B01E7E" w:rsidP="003C5360">
      <w:pPr>
        <w:keepNext/>
        <w:ind w:left="2160" w:firstLine="720"/>
        <w:contextualSpacing/>
        <w:rPr>
          <w:rFonts w:eastAsia="Times New Roman"/>
          <w:b/>
          <w:sz w:val="28"/>
          <w:u w:val="single"/>
        </w:rPr>
      </w:pPr>
      <w:r w:rsidRPr="003E1D17">
        <w:rPr>
          <w:rFonts w:eastAsia="Times New Roman"/>
          <w:b/>
          <w:sz w:val="28"/>
          <w:u w:val="single"/>
        </w:rPr>
        <w:t>SWCD Board Meeting Agenda</w:t>
      </w:r>
    </w:p>
    <w:p w14:paraId="0F33EC17" w14:textId="59635868" w:rsidR="00B01E7E" w:rsidRPr="003E1D17" w:rsidRDefault="00B01E7E" w:rsidP="00D77F03">
      <w:pPr>
        <w:keepNext/>
        <w:contextualSpacing/>
        <w:jc w:val="center"/>
        <w:rPr>
          <w:rFonts w:eastAsia="Times New Roman"/>
        </w:rPr>
      </w:pPr>
      <w:r w:rsidRPr="003E1D17">
        <w:rPr>
          <w:rFonts w:eastAsia="Times New Roman"/>
        </w:rPr>
        <w:t>Monday</w:t>
      </w:r>
      <w:r w:rsidR="00C95C56" w:rsidRPr="003E1D17">
        <w:rPr>
          <w:rFonts w:eastAsia="Times New Roman"/>
        </w:rPr>
        <w:t xml:space="preserve">, </w:t>
      </w:r>
      <w:r w:rsidR="00A83361">
        <w:rPr>
          <w:rFonts w:eastAsia="Times New Roman"/>
        </w:rPr>
        <w:t>April 8</w:t>
      </w:r>
      <w:r w:rsidR="00A83361" w:rsidRPr="00A83361">
        <w:rPr>
          <w:rFonts w:eastAsia="Times New Roman"/>
          <w:vertAlign w:val="superscript"/>
        </w:rPr>
        <w:t>th</w:t>
      </w:r>
      <w:r w:rsidR="008A00EF">
        <w:rPr>
          <w:rFonts w:eastAsia="Times New Roman"/>
        </w:rPr>
        <w:t xml:space="preserve">, 2024 </w:t>
      </w:r>
      <w:r w:rsidRPr="003E1D17">
        <w:rPr>
          <w:rFonts w:eastAsia="Times New Roman"/>
        </w:rPr>
        <w:t>9:</w:t>
      </w:r>
      <w:r w:rsidR="00D24192">
        <w:rPr>
          <w:rFonts w:eastAsia="Times New Roman"/>
        </w:rPr>
        <w:t>00</w:t>
      </w:r>
      <w:r w:rsidRPr="003E1D17">
        <w:rPr>
          <w:rFonts w:eastAsia="Times New Roman"/>
        </w:rPr>
        <w:t xml:space="preserve"> a.m.</w:t>
      </w:r>
    </w:p>
    <w:p w14:paraId="55F4ED38" w14:textId="4D699CDA" w:rsidR="00D77F03" w:rsidRPr="003E1D17" w:rsidRDefault="007111BE" w:rsidP="00D77F03">
      <w:pPr>
        <w:keepNext/>
        <w:contextualSpacing/>
        <w:jc w:val="center"/>
        <w:rPr>
          <w:rFonts w:eastAsia="Times New Roman"/>
        </w:rPr>
      </w:pPr>
      <w:r>
        <w:rPr>
          <w:rFonts w:eastAsia="Times New Roman"/>
        </w:rPr>
        <w:t>Crook County Extension Conference Room</w:t>
      </w:r>
    </w:p>
    <w:p w14:paraId="66E7C340" w14:textId="643A6948" w:rsidR="00E92152" w:rsidRDefault="00B01E7E" w:rsidP="00E92152">
      <w:pPr>
        <w:jc w:val="center"/>
        <w:rPr>
          <w:rFonts w:eastAsia="Times New Roman"/>
        </w:rPr>
      </w:pPr>
      <w:r w:rsidRPr="003E1D17">
        <w:rPr>
          <w:rFonts w:eastAsia="Times New Roman"/>
        </w:rPr>
        <w:t>498 SE Lynn Blvd., Prineville, OR  97754</w:t>
      </w:r>
    </w:p>
    <w:p w14:paraId="303D6665" w14:textId="77777777" w:rsidR="00B01E7E" w:rsidRPr="003E1D17" w:rsidRDefault="00B01E7E" w:rsidP="00D77F03">
      <w:pPr>
        <w:keepNext/>
        <w:contextualSpacing/>
        <w:jc w:val="center"/>
        <w:rPr>
          <w:rFonts w:eastAsia="Times New Roman"/>
        </w:rPr>
      </w:pPr>
    </w:p>
    <w:p w14:paraId="3E8DFD7E" w14:textId="77777777" w:rsidR="00B01E7E" w:rsidRPr="003E1D17" w:rsidRDefault="00B01E7E" w:rsidP="00D77F03">
      <w:pPr>
        <w:tabs>
          <w:tab w:val="left" w:pos="1440"/>
        </w:tabs>
        <w:rPr>
          <w:rFonts w:eastAsia="Times New Roman"/>
          <w:b/>
        </w:rPr>
      </w:pPr>
    </w:p>
    <w:p w14:paraId="5E3AF984" w14:textId="693A8AF2" w:rsidR="00FC7210" w:rsidRDefault="00FC7210" w:rsidP="00FC7210">
      <w:pPr>
        <w:tabs>
          <w:tab w:val="left" w:pos="1800"/>
        </w:tabs>
        <w:rPr>
          <w:rFonts w:eastAsia="Times New Roman"/>
        </w:rPr>
      </w:pPr>
      <w:r>
        <w:rPr>
          <w:rFonts w:eastAsia="Times New Roman"/>
          <w:b/>
        </w:rPr>
        <w:t>9:00 a.m.</w:t>
      </w:r>
      <w:r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>Call to order:</w:t>
      </w:r>
      <w:r>
        <w:rPr>
          <w:rFonts w:eastAsia="Times New Roman"/>
        </w:rPr>
        <w:t xml:space="preserve"> Zach Flegel </w:t>
      </w:r>
    </w:p>
    <w:p w14:paraId="17832F39" w14:textId="77777777" w:rsidR="00FC7210" w:rsidRDefault="00FC7210" w:rsidP="00FC7210">
      <w:pPr>
        <w:tabs>
          <w:tab w:val="left" w:pos="1800"/>
        </w:tabs>
        <w:rPr>
          <w:rFonts w:eastAsia="Times New Roman"/>
        </w:rPr>
      </w:pPr>
    </w:p>
    <w:p w14:paraId="1EB75143" w14:textId="50A7A156" w:rsidR="00FC7210" w:rsidRDefault="00FC7210" w:rsidP="00FC7210">
      <w:pPr>
        <w:tabs>
          <w:tab w:val="left" w:pos="1800"/>
        </w:tabs>
        <w:rPr>
          <w:rFonts w:eastAsia="Times New Roman"/>
        </w:rPr>
      </w:pPr>
      <w:r>
        <w:rPr>
          <w:rFonts w:eastAsia="Times New Roman"/>
          <w:b/>
        </w:rPr>
        <w:t>9:05 a.m.</w:t>
      </w:r>
      <w:r>
        <w:rPr>
          <w:rFonts w:eastAsia="Times New Roman"/>
        </w:rPr>
        <w:tab/>
      </w:r>
      <w:r>
        <w:rPr>
          <w:rFonts w:eastAsia="Times New Roman"/>
          <w:b/>
          <w:u w:val="single"/>
        </w:rPr>
        <w:t>Confirmation of Minutes:</w:t>
      </w:r>
      <w:r>
        <w:rPr>
          <w:rFonts w:eastAsia="Times New Roman"/>
          <w:b/>
        </w:rPr>
        <w:t xml:space="preserve"> </w:t>
      </w:r>
      <w:r w:rsidR="00A83361">
        <w:rPr>
          <w:rFonts w:eastAsia="Times New Roman"/>
        </w:rPr>
        <w:t>March 2024</w:t>
      </w:r>
    </w:p>
    <w:p w14:paraId="4837D9DF" w14:textId="77777777" w:rsidR="00FC7210" w:rsidRDefault="00FC7210" w:rsidP="00FC7210">
      <w:pPr>
        <w:tabs>
          <w:tab w:val="left" w:pos="1800"/>
        </w:tabs>
        <w:rPr>
          <w:rFonts w:eastAsia="Times New Roman"/>
        </w:rPr>
      </w:pPr>
    </w:p>
    <w:p w14:paraId="21AE162E" w14:textId="0DE216F9" w:rsidR="00FC7210" w:rsidRDefault="00FC7210" w:rsidP="00FC7210">
      <w:pPr>
        <w:tabs>
          <w:tab w:val="left" w:pos="1800"/>
        </w:tabs>
        <w:rPr>
          <w:rFonts w:eastAsia="Times New Roman"/>
        </w:rPr>
      </w:pPr>
      <w:r>
        <w:rPr>
          <w:rFonts w:eastAsia="Times New Roman"/>
          <w:b/>
        </w:rPr>
        <w:t>9:15</w:t>
      </w:r>
      <w:r w:rsidRPr="00D34AB5">
        <w:rPr>
          <w:rFonts w:eastAsia="Times New Roman"/>
          <w:b/>
        </w:rPr>
        <w:t xml:space="preserve"> a.m. </w:t>
      </w:r>
      <w:r w:rsidRPr="00D34AB5"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>Treasurer’s Report:</w:t>
      </w:r>
      <w:r>
        <w:rPr>
          <w:rFonts w:eastAsia="Times New Roman"/>
        </w:rPr>
        <w:t xml:space="preserve"> Priscilla Johnson and Andy Gallagher</w:t>
      </w:r>
    </w:p>
    <w:p w14:paraId="7E4F6F08" w14:textId="52E9A06D" w:rsidR="00FC7210" w:rsidRDefault="00FC7210" w:rsidP="00FC7210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rPr>
          <w:rFonts w:eastAsia="Times New Roman"/>
        </w:rPr>
      </w:pPr>
      <w:r>
        <w:rPr>
          <w:rFonts w:eastAsia="Times New Roman"/>
        </w:rPr>
        <w:tab/>
      </w:r>
    </w:p>
    <w:p w14:paraId="666A7CC4" w14:textId="5E0227C8" w:rsidR="009F1F3C" w:rsidRPr="009F1F3C" w:rsidRDefault="00FC7210" w:rsidP="009F1F3C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rPr>
          <w:rFonts w:eastAsia="Times New Roman"/>
        </w:rPr>
      </w:pPr>
      <w:r>
        <w:rPr>
          <w:rFonts w:eastAsia="Times New Roman"/>
          <w:b/>
        </w:rPr>
        <w:t>9:45 a.m.</w:t>
      </w:r>
      <w:r>
        <w:rPr>
          <w:rFonts w:eastAsia="Times New Roman"/>
          <w:b/>
        </w:rPr>
        <w:tab/>
      </w:r>
      <w:r w:rsidRPr="00E36D4F">
        <w:rPr>
          <w:rFonts w:eastAsia="Times New Roman"/>
          <w:b/>
          <w:u w:val="single"/>
        </w:rPr>
        <w:t xml:space="preserve">Project </w:t>
      </w:r>
      <w:r>
        <w:rPr>
          <w:rFonts w:eastAsia="Times New Roman"/>
          <w:b/>
          <w:u w:val="single"/>
        </w:rPr>
        <w:t xml:space="preserve">and Activity </w:t>
      </w:r>
      <w:r w:rsidRPr="00E36D4F">
        <w:rPr>
          <w:rFonts w:eastAsia="Times New Roman"/>
          <w:b/>
          <w:u w:val="single"/>
        </w:rPr>
        <w:t>Update:</w:t>
      </w:r>
      <w:r>
        <w:rPr>
          <w:rFonts w:eastAsia="Times New Roman"/>
          <w:b/>
        </w:rPr>
        <w:t xml:space="preserve">  </w:t>
      </w:r>
      <w:r w:rsidR="008A00EF">
        <w:rPr>
          <w:rFonts w:eastAsia="Times New Roman"/>
        </w:rPr>
        <w:t>Andy Gallagher</w:t>
      </w:r>
    </w:p>
    <w:p w14:paraId="2E95B835" w14:textId="77777777" w:rsidR="00FC7210" w:rsidRDefault="00FC7210" w:rsidP="00FC7210">
      <w:pPr>
        <w:tabs>
          <w:tab w:val="left" w:pos="1800"/>
        </w:tabs>
        <w:rPr>
          <w:rFonts w:eastAsia="Times New Roman"/>
        </w:rPr>
      </w:pPr>
    </w:p>
    <w:p w14:paraId="67D8B2EC" w14:textId="7D0E6369" w:rsidR="00FC7210" w:rsidRDefault="00FC7210" w:rsidP="00FC7210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rPr>
          <w:rFonts w:eastAsia="Times New Roman"/>
          <w:b/>
          <w:u w:val="single"/>
        </w:rPr>
      </w:pPr>
      <w:r>
        <w:rPr>
          <w:rFonts w:eastAsia="Times New Roman"/>
          <w:b/>
        </w:rPr>
        <w:t>10:00 a.m.</w:t>
      </w:r>
      <w:r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>SWCD Business</w:t>
      </w:r>
    </w:p>
    <w:p w14:paraId="7ED59E30" w14:textId="66FC6EAB" w:rsidR="008A00EF" w:rsidRDefault="008A00EF" w:rsidP="00A83361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880"/>
          <w:tab w:val="left" w:pos="3600"/>
          <w:tab w:val="left" w:pos="5880"/>
        </w:tabs>
        <w:rPr>
          <w:rFonts w:eastAsia="Times New Roman"/>
        </w:rPr>
      </w:pPr>
      <w:r>
        <w:rPr>
          <w:rFonts w:eastAsia="Times New Roman"/>
        </w:rPr>
        <w:t>Admin</w:t>
      </w:r>
      <w:r w:rsidR="009F1F3C">
        <w:rPr>
          <w:rFonts w:eastAsia="Times New Roman"/>
        </w:rPr>
        <w:t>istrative</w:t>
      </w:r>
      <w:r>
        <w:rPr>
          <w:rFonts w:eastAsia="Times New Roman"/>
        </w:rPr>
        <w:t xml:space="preserve"> Specialist Hiring </w:t>
      </w:r>
      <w:r w:rsidR="00A83361">
        <w:rPr>
          <w:rFonts w:eastAsia="Times New Roman"/>
        </w:rPr>
        <w:t>Progress</w:t>
      </w:r>
    </w:p>
    <w:p w14:paraId="7D2E877C" w14:textId="193DCCC3" w:rsidR="00002465" w:rsidRPr="008A00EF" w:rsidRDefault="00BD5435" w:rsidP="00A83361">
      <w:pPr>
        <w:pStyle w:val="ListParagraph"/>
        <w:numPr>
          <w:ilvl w:val="0"/>
          <w:numId w:val="1"/>
        </w:numPr>
        <w:tabs>
          <w:tab w:val="left" w:pos="1800"/>
          <w:tab w:val="left" w:pos="2160"/>
          <w:tab w:val="left" w:pos="2880"/>
          <w:tab w:val="left" w:pos="3600"/>
          <w:tab w:val="left" w:pos="5880"/>
        </w:tabs>
        <w:rPr>
          <w:rFonts w:eastAsia="Times New Roman"/>
        </w:rPr>
      </w:pPr>
      <w:r>
        <w:rPr>
          <w:rFonts w:eastAsia="Times New Roman"/>
        </w:rPr>
        <w:t>Move Juniper Bill funds to LGIP</w:t>
      </w:r>
      <w:bookmarkStart w:id="0" w:name="_GoBack"/>
      <w:bookmarkEnd w:id="0"/>
    </w:p>
    <w:p w14:paraId="1DD911ED" w14:textId="77777777" w:rsidR="00FC7210" w:rsidRPr="00527236" w:rsidRDefault="00FC7210" w:rsidP="00FC7210">
      <w:pPr>
        <w:pStyle w:val="ListParagraph"/>
        <w:tabs>
          <w:tab w:val="left" w:pos="1800"/>
          <w:tab w:val="left" w:pos="2160"/>
          <w:tab w:val="left" w:pos="2880"/>
          <w:tab w:val="left" w:pos="3600"/>
          <w:tab w:val="left" w:pos="5880"/>
        </w:tabs>
        <w:ind w:left="2160"/>
        <w:rPr>
          <w:rFonts w:eastAsia="Times New Roman"/>
        </w:rPr>
      </w:pPr>
      <w:r w:rsidRPr="00527236">
        <w:rPr>
          <w:rFonts w:eastAsia="Times New Roman"/>
        </w:rPr>
        <w:tab/>
      </w:r>
    </w:p>
    <w:p w14:paraId="2B9169D2" w14:textId="5682A65E" w:rsidR="00FC7210" w:rsidRPr="00D34AB5" w:rsidRDefault="00FC7210" w:rsidP="00FC7210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contextualSpacing/>
        <w:rPr>
          <w:rFonts w:eastAsia="Times New Roman"/>
        </w:rPr>
      </w:pPr>
      <w:r>
        <w:rPr>
          <w:rFonts w:eastAsia="Times New Roman"/>
          <w:b/>
        </w:rPr>
        <w:t xml:space="preserve">10:20a.m. </w:t>
      </w:r>
      <w:r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>Board members and Partners’ Reports</w:t>
      </w:r>
    </w:p>
    <w:p w14:paraId="04956406" w14:textId="77777777" w:rsidR="00FC7210" w:rsidRDefault="00FC7210" w:rsidP="00FC7210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contextualSpacing/>
        <w:rPr>
          <w:rFonts w:eastAsia="Times New Roman"/>
        </w:rPr>
      </w:pPr>
      <w:r>
        <w:rPr>
          <w:rFonts w:eastAsia="Times New Roman"/>
        </w:rPr>
        <w:tab/>
      </w:r>
    </w:p>
    <w:p w14:paraId="722AFFA3" w14:textId="213B03C1" w:rsidR="00FC7210" w:rsidRPr="00A07C65" w:rsidRDefault="00FC7210" w:rsidP="00FC7210">
      <w:pPr>
        <w:tabs>
          <w:tab w:val="left" w:pos="1800"/>
          <w:tab w:val="left" w:pos="2160"/>
          <w:tab w:val="left" w:pos="2880"/>
          <w:tab w:val="left" w:pos="3600"/>
          <w:tab w:val="left" w:pos="5880"/>
        </w:tabs>
        <w:contextualSpacing/>
        <w:rPr>
          <w:rFonts w:eastAsia="Times New Roman"/>
        </w:rPr>
      </w:pPr>
      <w:r>
        <w:rPr>
          <w:rFonts w:eastAsia="Times New Roman"/>
          <w:b/>
        </w:rPr>
        <w:t xml:space="preserve">10:45 a.m.  </w:t>
      </w:r>
      <w:r>
        <w:rPr>
          <w:rFonts w:eastAsia="Times New Roman"/>
          <w:b/>
        </w:rPr>
        <w:tab/>
      </w:r>
      <w:r>
        <w:rPr>
          <w:rFonts w:eastAsia="Times New Roman"/>
          <w:b/>
          <w:u w:val="single"/>
        </w:rPr>
        <w:t>Meeting Adjourned</w:t>
      </w:r>
    </w:p>
    <w:p w14:paraId="769DF8A9" w14:textId="77777777" w:rsidR="00FC7210" w:rsidRDefault="00FC7210" w:rsidP="00FC7210">
      <w:pPr>
        <w:tabs>
          <w:tab w:val="left" w:pos="1800"/>
        </w:tabs>
        <w:rPr>
          <w:rFonts w:eastAsia="Times New Roman"/>
          <w:b/>
          <w:u w:val="single"/>
        </w:rPr>
      </w:pPr>
    </w:p>
    <w:p w14:paraId="26920000" w14:textId="77777777" w:rsidR="00FC7210" w:rsidRDefault="00FC7210" w:rsidP="00FC7210">
      <w:pPr>
        <w:tabs>
          <w:tab w:val="left" w:pos="720"/>
        </w:tabs>
        <w:rPr>
          <w:rFonts w:eastAsia="Times New Roman"/>
          <w:b/>
        </w:rPr>
      </w:pPr>
    </w:p>
    <w:p w14:paraId="255973B1" w14:textId="295E44FC" w:rsidR="00FC7210" w:rsidRPr="004910DE" w:rsidRDefault="00FC7210" w:rsidP="00FC7210">
      <w:pPr>
        <w:tabs>
          <w:tab w:val="left" w:pos="720"/>
        </w:tabs>
        <w:rPr>
          <w:bCs/>
        </w:rPr>
      </w:pPr>
      <w:r>
        <w:rPr>
          <w:rFonts w:eastAsia="Times New Roman"/>
          <w:b/>
        </w:rPr>
        <w:t xml:space="preserve">Next Monthly Meeting: </w:t>
      </w:r>
      <w:r w:rsidR="00A83361">
        <w:rPr>
          <w:rFonts w:eastAsia="Times New Roman"/>
          <w:b/>
        </w:rPr>
        <w:t>May 13</w:t>
      </w:r>
      <w:r w:rsidR="008A00EF" w:rsidRPr="008A00EF">
        <w:rPr>
          <w:rFonts w:eastAsia="Times New Roman"/>
          <w:b/>
          <w:vertAlign w:val="superscript"/>
        </w:rPr>
        <w:t>th</w:t>
      </w:r>
      <w:r w:rsidR="008A00EF">
        <w:rPr>
          <w:rFonts w:eastAsia="Times New Roman"/>
          <w:b/>
        </w:rPr>
        <w:t xml:space="preserve"> 2024</w:t>
      </w:r>
    </w:p>
    <w:p w14:paraId="73B8105C" w14:textId="77777777" w:rsidR="00FC7210" w:rsidRDefault="00FC7210" w:rsidP="00FC7210">
      <w:pPr>
        <w:tabs>
          <w:tab w:val="left" w:pos="720"/>
        </w:tabs>
      </w:pPr>
    </w:p>
    <w:p w14:paraId="238EBF09" w14:textId="4ACE0FA5" w:rsidR="00180B16" w:rsidRPr="003C5360" w:rsidRDefault="00180B16" w:rsidP="00FC7210">
      <w:pPr>
        <w:tabs>
          <w:tab w:val="left" w:pos="1800"/>
        </w:tabs>
        <w:rPr>
          <w:rFonts w:eastAsia="Times New Roman"/>
          <w:b/>
        </w:rPr>
      </w:pPr>
    </w:p>
    <w:sectPr w:rsidR="00180B16" w:rsidRPr="003C5360" w:rsidSect="000A67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2688" w14:textId="77777777" w:rsidR="00812DD3" w:rsidRDefault="00812DD3" w:rsidP="008E2872">
      <w:r>
        <w:separator/>
      </w:r>
    </w:p>
  </w:endnote>
  <w:endnote w:type="continuationSeparator" w:id="0">
    <w:p w14:paraId="101C8475" w14:textId="77777777" w:rsidR="00812DD3" w:rsidRDefault="00812DD3" w:rsidP="008E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F8C18" w14:textId="77777777" w:rsidR="00812DD3" w:rsidRDefault="00812DD3" w:rsidP="008E2872">
      <w:r>
        <w:separator/>
      </w:r>
    </w:p>
  </w:footnote>
  <w:footnote w:type="continuationSeparator" w:id="0">
    <w:p w14:paraId="5A184F27" w14:textId="77777777" w:rsidR="00812DD3" w:rsidRDefault="00812DD3" w:rsidP="008E2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CF11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  <w:r w:rsidRPr="003327A8">
      <w:rPr>
        <w:rFonts w:ascii="Sitka Banner" w:hAnsi="Sitka Banner"/>
        <w:noProof/>
        <w:sz w:val="32"/>
      </w:rPr>
      <w:drawing>
        <wp:anchor distT="0" distB="0" distL="114300" distR="114300" simplePos="0" relativeHeight="251661312" behindDoc="0" locked="0" layoutInCell="1" allowOverlap="1" wp14:anchorId="7179E6A9" wp14:editId="6C92C9B1">
          <wp:simplePos x="0" y="0"/>
          <wp:positionH relativeFrom="margin">
            <wp:posOffset>18415</wp:posOffset>
          </wp:positionH>
          <wp:positionV relativeFrom="paragraph">
            <wp:posOffset>0</wp:posOffset>
          </wp:positionV>
          <wp:extent cx="1228725" cy="107124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lin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071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2872">
      <w:tab/>
    </w:r>
    <w:r w:rsidR="008E2872">
      <w:tab/>
    </w:r>
    <w:r w:rsidRPr="000D5EBF">
      <w:rPr>
        <w:rFonts w:ascii="Arial" w:hAnsi="Arial" w:cs="Arial"/>
        <w:color w:val="7F7F7F" w:themeColor="text1" w:themeTint="80"/>
        <w:sz w:val="16"/>
        <w:szCs w:val="18"/>
      </w:rPr>
      <w:t>Crook County Soil &amp; Water Conservation District</w:t>
    </w:r>
  </w:p>
  <w:p w14:paraId="7650B45C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  <w:r w:rsidRPr="000D5EBF">
      <w:rPr>
        <w:rFonts w:ascii="Arial" w:hAnsi="Arial" w:cs="Arial"/>
        <w:color w:val="7F7F7F" w:themeColor="text1" w:themeTint="80"/>
        <w:sz w:val="16"/>
        <w:szCs w:val="18"/>
      </w:rPr>
      <w:t>498 SE Lynn Blvd.</w:t>
    </w:r>
  </w:p>
  <w:p w14:paraId="112430ED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  <w:r w:rsidRPr="000D5EBF">
      <w:rPr>
        <w:rFonts w:ascii="Arial" w:hAnsi="Arial" w:cs="Arial"/>
        <w:color w:val="7F7F7F" w:themeColor="text1" w:themeTint="80"/>
        <w:sz w:val="16"/>
        <w:szCs w:val="18"/>
      </w:rPr>
      <w:t>Prineville, Oregon    97754</w:t>
    </w:r>
  </w:p>
  <w:p w14:paraId="34759F2F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</w:p>
  <w:p w14:paraId="1F689290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  <w:r w:rsidRPr="000D5EBF">
      <w:rPr>
        <w:rFonts w:ascii="Arial" w:hAnsi="Arial" w:cs="Arial"/>
        <w:b/>
        <w:color w:val="7F7F7F" w:themeColor="text1" w:themeTint="80"/>
        <w:sz w:val="16"/>
        <w:szCs w:val="18"/>
      </w:rPr>
      <w:t>Phone</w:t>
    </w:r>
    <w:r w:rsidRPr="000D5EBF">
      <w:rPr>
        <w:rFonts w:ascii="Arial" w:hAnsi="Arial" w:cs="Arial"/>
        <w:color w:val="7F7F7F" w:themeColor="text1" w:themeTint="80"/>
        <w:sz w:val="16"/>
        <w:szCs w:val="18"/>
      </w:rPr>
      <w:t xml:space="preserve">: (541) 447-3548   </w:t>
    </w:r>
    <w:r w:rsidRPr="000D5EBF">
      <w:rPr>
        <w:rFonts w:ascii="Arial" w:hAnsi="Arial" w:cs="Arial"/>
        <w:b/>
        <w:color w:val="7F7F7F" w:themeColor="text1" w:themeTint="80"/>
        <w:sz w:val="16"/>
        <w:szCs w:val="18"/>
      </w:rPr>
      <w:t>Fax</w:t>
    </w:r>
    <w:r w:rsidRPr="000D5EBF">
      <w:rPr>
        <w:rFonts w:ascii="Arial" w:hAnsi="Arial" w:cs="Arial"/>
        <w:color w:val="7F7F7F" w:themeColor="text1" w:themeTint="80"/>
        <w:sz w:val="16"/>
        <w:szCs w:val="18"/>
      </w:rPr>
      <w:t>: (541) 416-2115</w:t>
    </w:r>
  </w:p>
  <w:p w14:paraId="09CB528B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</w:p>
  <w:p w14:paraId="582A42C3" w14:textId="77777777" w:rsidR="000D5EBF" w:rsidRPr="000D5EBF" w:rsidRDefault="000D5EBF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</w:p>
  <w:p w14:paraId="68500961" w14:textId="77777777" w:rsidR="000D5EBF" w:rsidRPr="000D5EBF" w:rsidRDefault="009E5409" w:rsidP="000D5EBF">
    <w:pPr>
      <w:jc w:val="right"/>
      <w:rPr>
        <w:rFonts w:ascii="Arial" w:hAnsi="Arial" w:cs="Arial"/>
        <w:color w:val="7F7F7F" w:themeColor="text1" w:themeTint="80"/>
        <w:sz w:val="16"/>
        <w:szCs w:val="18"/>
      </w:rPr>
    </w:pPr>
    <w:r>
      <w:rPr>
        <w:rFonts w:ascii="Arial" w:hAnsi="Arial" w:cs="Arial"/>
        <w:color w:val="7F7F7F" w:themeColor="text1" w:themeTint="80"/>
        <w:sz w:val="16"/>
        <w:szCs w:val="18"/>
      </w:rPr>
      <w:t>A</w:t>
    </w:r>
    <w:r w:rsidR="000D5EBF" w:rsidRPr="000D5EBF">
      <w:rPr>
        <w:rFonts w:ascii="Arial" w:hAnsi="Arial" w:cs="Arial"/>
        <w:color w:val="7F7F7F" w:themeColor="text1" w:themeTint="80"/>
        <w:sz w:val="16"/>
        <w:szCs w:val="18"/>
      </w:rPr>
      <w:t>ndy.gallagher@oregonstate.edu</w:t>
    </w:r>
  </w:p>
  <w:p w14:paraId="6184C692" w14:textId="77777777" w:rsidR="008E2872" w:rsidRDefault="008E2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FC"/>
    <w:multiLevelType w:val="hybridMultilevel"/>
    <w:tmpl w:val="7B1ECB0C"/>
    <w:lvl w:ilvl="0" w:tplc="11F2EA60">
      <w:start w:val="615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7836099"/>
    <w:multiLevelType w:val="hybridMultilevel"/>
    <w:tmpl w:val="2432F7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C108A6"/>
    <w:multiLevelType w:val="hybridMultilevel"/>
    <w:tmpl w:val="E3F855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5D7B89"/>
    <w:multiLevelType w:val="hybridMultilevel"/>
    <w:tmpl w:val="3176D3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D24940"/>
    <w:multiLevelType w:val="hybridMultilevel"/>
    <w:tmpl w:val="4C7463E4"/>
    <w:lvl w:ilvl="0" w:tplc="333269DC">
      <w:start w:val="90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4041E2"/>
    <w:multiLevelType w:val="hybridMultilevel"/>
    <w:tmpl w:val="5FA247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2B7764D"/>
    <w:multiLevelType w:val="hybridMultilevel"/>
    <w:tmpl w:val="21FE8F28"/>
    <w:lvl w:ilvl="0" w:tplc="7E16B75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0265CA"/>
    <w:multiLevelType w:val="hybridMultilevel"/>
    <w:tmpl w:val="655AB28E"/>
    <w:lvl w:ilvl="0" w:tplc="B91E24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557DFB"/>
    <w:multiLevelType w:val="hybridMultilevel"/>
    <w:tmpl w:val="BB24FA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E0E6B20"/>
    <w:multiLevelType w:val="hybridMultilevel"/>
    <w:tmpl w:val="4498D9BA"/>
    <w:lvl w:ilvl="0" w:tplc="9FB670A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EE02EE"/>
    <w:multiLevelType w:val="hybridMultilevel"/>
    <w:tmpl w:val="0FDA9A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72"/>
    <w:rsid w:val="00002465"/>
    <w:rsid w:val="00011876"/>
    <w:rsid w:val="00064641"/>
    <w:rsid w:val="00072BBB"/>
    <w:rsid w:val="00073051"/>
    <w:rsid w:val="00075CBC"/>
    <w:rsid w:val="000A67F4"/>
    <w:rsid w:val="000C1E7E"/>
    <w:rsid w:val="000D5EBF"/>
    <w:rsid w:val="000F2176"/>
    <w:rsid w:val="000F463E"/>
    <w:rsid w:val="00103BEB"/>
    <w:rsid w:val="00114B9B"/>
    <w:rsid w:val="00126A30"/>
    <w:rsid w:val="0012795F"/>
    <w:rsid w:val="00130D7B"/>
    <w:rsid w:val="00144A5D"/>
    <w:rsid w:val="0015091D"/>
    <w:rsid w:val="001766D2"/>
    <w:rsid w:val="00180B16"/>
    <w:rsid w:val="00181C42"/>
    <w:rsid w:val="001E5A55"/>
    <w:rsid w:val="002A7A1F"/>
    <w:rsid w:val="003066A2"/>
    <w:rsid w:val="00323783"/>
    <w:rsid w:val="00327CBC"/>
    <w:rsid w:val="00345603"/>
    <w:rsid w:val="003834EC"/>
    <w:rsid w:val="00395133"/>
    <w:rsid w:val="003C30BC"/>
    <w:rsid w:val="003C5360"/>
    <w:rsid w:val="003D4025"/>
    <w:rsid w:val="003E1D17"/>
    <w:rsid w:val="003E5993"/>
    <w:rsid w:val="003F5734"/>
    <w:rsid w:val="004C69DC"/>
    <w:rsid w:val="004F7903"/>
    <w:rsid w:val="00500063"/>
    <w:rsid w:val="00503096"/>
    <w:rsid w:val="005157A9"/>
    <w:rsid w:val="00527236"/>
    <w:rsid w:val="00550363"/>
    <w:rsid w:val="005C36EF"/>
    <w:rsid w:val="005C46FA"/>
    <w:rsid w:val="006711A7"/>
    <w:rsid w:val="006E4C62"/>
    <w:rsid w:val="00703777"/>
    <w:rsid w:val="00703A67"/>
    <w:rsid w:val="00705475"/>
    <w:rsid w:val="007111BE"/>
    <w:rsid w:val="00720662"/>
    <w:rsid w:val="00722CAB"/>
    <w:rsid w:val="00743DF7"/>
    <w:rsid w:val="00777810"/>
    <w:rsid w:val="007B3064"/>
    <w:rsid w:val="007D3E7D"/>
    <w:rsid w:val="007F540B"/>
    <w:rsid w:val="00812DD3"/>
    <w:rsid w:val="008A00EF"/>
    <w:rsid w:val="008A7466"/>
    <w:rsid w:val="008D68A8"/>
    <w:rsid w:val="008E2872"/>
    <w:rsid w:val="00900FC5"/>
    <w:rsid w:val="00967315"/>
    <w:rsid w:val="009B7F8D"/>
    <w:rsid w:val="009C3F9E"/>
    <w:rsid w:val="009E5409"/>
    <w:rsid w:val="009F1F3C"/>
    <w:rsid w:val="00A07C65"/>
    <w:rsid w:val="00A42B13"/>
    <w:rsid w:val="00A635CD"/>
    <w:rsid w:val="00A83361"/>
    <w:rsid w:val="00A93090"/>
    <w:rsid w:val="00AD2B8C"/>
    <w:rsid w:val="00B01E7E"/>
    <w:rsid w:val="00BB38C3"/>
    <w:rsid w:val="00BD5435"/>
    <w:rsid w:val="00BE51ED"/>
    <w:rsid w:val="00C13F26"/>
    <w:rsid w:val="00C61FCB"/>
    <w:rsid w:val="00C725AC"/>
    <w:rsid w:val="00C80716"/>
    <w:rsid w:val="00C80D81"/>
    <w:rsid w:val="00C95C56"/>
    <w:rsid w:val="00CB19B3"/>
    <w:rsid w:val="00CC61A8"/>
    <w:rsid w:val="00CF6FD3"/>
    <w:rsid w:val="00D24192"/>
    <w:rsid w:val="00D34AB5"/>
    <w:rsid w:val="00D507E9"/>
    <w:rsid w:val="00D77F03"/>
    <w:rsid w:val="00DD5949"/>
    <w:rsid w:val="00E73B2B"/>
    <w:rsid w:val="00E92152"/>
    <w:rsid w:val="00E92AD7"/>
    <w:rsid w:val="00E96FBD"/>
    <w:rsid w:val="00EB6C4B"/>
    <w:rsid w:val="00EC64BB"/>
    <w:rsid w:val="00F13E4C"/>
    <w:rsid w:val="00FA4C39"/>
    <w:rsid w:val="00FC5117"/>
    <w:rsid w:val="00FC7210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A1EAFF4"/>
  <w15:docId w15:val="{4FEC4E3A-7CAF-4BCF-8CAD-2E9BA69A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87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2872"/>
  </w:style>
  <w:style w:type="paragraph" w:styleId="Footer">
    <w:name w:val="footer"/>
    <w:basedOn w:val="Normal"/>
    <w:link w:val="FooterChar"/>
    <w:uiPriority w:val="99"/>
    <w:unhideWhenUsed/>
    <w:rsid w:val="008E2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72"/>
  </w:style>
  <w:style w:type="paragraph" w:styleId="BalloonText">
    <w:name w:val="Balloon Text"/>
    <w:basedOn w:val="Normal"/>
    <w:link w:val="BalloonTextChar"/>
    <w:uiPriority w:val="99"/>
    <w:semiHidden/>
    <w:unhideWhenUsed/>
    <w:rsid w:val="008E2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4C62"/>
    <w:rPr>
      <w:i/>
      <w:iCs/>
    </w:rPr>
  </w:style>
  <w:style w:type="character" w:styleId="Strong">
    <w:name w:val="Strong"/>
    <w:basedOn w:val="DefaultParagraphFont"/>
    <w:uiPriority w:val="22"/>
    <w:qFormat/>
    <w:rsid w:val="006E4C62"/>
    <w:rPr>
      <w:b/>
      <w:bCs/>
    </w:rPr>
  </w:style>
  <w:style w:type="paragraph" w:styleId="ListParagraph">
    <w:name w:val="List Paragraph"/>
    <w:basedOn w:val="Normal"/>
    <w:uiPriority w:val="34"/>
    <w:qFormat/>
    <w:rsid w:val="00D34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F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07FD-D619-4297-99C5-0EB0DAE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Gallagher, Andy</cp:lastModifiedBy>
  <cp:revision>4</cp:revision>
  <cp:lastPrinted>2022-10-16T22:24:00Z</cp:lastPrinted>
  <dcterms:created xsi:type="dcterms:W3CDTF">2024-03-04T17:05:00Z</dcterms:created>
  <dcterms:modified xsi:type="dcterms:W3CDTF">2024-04-02T14:40:00Z</dcterms:modified>
</cp:coreProperties>
</file>